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emf" ContentType="image/x-emf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C93" w:rsidRPr="006F6358" w:rsidRDefault="00117C93" w:rsidP="00117C93">
      <w:pPr>
        <w:rPr>
          <w:rFonts w:ascii="Verdana" w:hAnsi="Verdana"/>
          <w:color w:val="000000"/>
          <w:sz w:val="24"/>
          <w:szCs w:val="24"/>
        </w:rPr>
      </w:pPr>
    </w:p>
    <w:p w:rsidR="00117C93" w:rsidRPr="006F6358" w:rsidRDefault="00117C93" w:rsidP="00117C93">
      <w:pPr>
        <w:rPr>
          <w:rFonts w:ascii="Verdana" w:hAnsi="Verdana"/>
        </w:rPr>
      </w:pPr>
      <w:r w:rsidRPr="006F6358">
        <w:rPr>
          <w:rFonts w:ascii="Verdana" w:hAnsi="Verdana"/>
        </w:rPr>
        <w:t xml:space="preserve"> </w:t>
      </w:r>
      <w:r>
        <w:rPr>
          <w:rFonts w:ascii="Verdana" w:hAnsi="Verdana"/>
          <w:noProof/>
        </w:rPr>
        <w:drawing>
          <wp:inline distT="0" distB="0" distL="0" distR="0">
            <wp:extent cx="1339273" cy="11049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73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6358">
        <w:rPr>
          <w:rFonts w:ascii="Verdana" w:hAnsi="Verdana"/>
        </w:rPr>
        <w:t xml:space="preserve">                                       </w:t>
      </w:r>
    </w:p>
    <w:p w:rsidR="00117C93" w:rsidRPr="006F6358" w:rsidRDefault="00117C93" w:rsidP="00117C93">
      <w:pPr>
        <w:rPr>
          <w:rFonts w:ascii="Verdana" w:hAnsi="Verdana"/>
          <w:color w:val="000000"/>
          <w:sz w:val="24"/>
          <w:szCs w:val="24"/>
        </w:rPr>
      </w:pPr>
      <w:r w:rsidRPr="006F6358">
        <w:rPr>
          <w:rFonts w:ascii="Verdana" w:hAnsi="Verdana"/>
          <w:color w:val="000000"/>
          <w:sz w:val="20"/>
          <w:szCs w:val="20"/>
        </w:rPr>
        <w:t> </w:t>
      </w:r>
    </w:p>
    <w:p w:rsidR="00117C93" w:rsidRDefault="00117C93" w:rsidP="00117C93">
      <w:pPr>
        <w:rPr>
          <w:rFonts w:ascii="Verdana" w:hAnsi="Verdana"/>
          <w:color w:val="000000"/>
        </w:rPr>
      </w:pPr>
      <w:r w:rsidRPr="00A824A9">
        <w:rPr>
          <w:rFonts w:ascii="Verdana" w:hAnsi="Verdana"/>
          <w:b/>
          <w:bCs/>
          <w:color w:val="000000"/>
        </w:rPr>
        <w:t xml:space="preserve">VIRGIN MOBILE </w:t>
      </w:r>
      <w:r w:rsidR="00AD7CDA">
        <w:rPr>
          <w:rFonts w:ascii="Verdana" w:hAnsi="Verdana"/>
          <w:b/>
          <w:bCs/>
          <w:color w:val="000000"/>
        </w:rPr>
        <w:t xml:space="preserve">LATIN AMERICA’S CHILE OPERATION IS </w:t>
      </w:r>
      <w:r w:rsidR="00A90B0D">
        <w:rPr>
          <w:rFonts w:ascii="Verdana" w:hAnsi="Verdana"/>
          <w:b/>
          <w:bCs/>
          <w:color w:val="000000"/>
        </w:rPr>
        <w:t xml:space="preserve">RECOGNIZED FOR THE BRAND’S IMPACT ON CONSUMERS </w:t>
      </w:r>
    </w:p>
    <w:p w:rsidR="00097469" w:rsidRDefault="00117C93" w:rsidP="00097469">
      <w:pPr>
        <w:rPr>
          <w:rFonts w:ascii="Verdana" w:hAnsi="Verdana"/>
          <w:color w:val="000000"/>
        </w:rPr>
      </w:pPr>
      <w:r w:rsidRPr="00A824A9">
        <w:rPr>
          <w:rFonts w:ascii="Verdana" w:hAnsi="Verdana"/>
          <w:color w:val="000000"/>
        </w:rPr>
        <w:br/>
      </w:r>
      <w:r w:rsidR="00A90B0D">
        <w:rPr>
          <w:rFonts w:ascii="Verdana" w:hAnsi="Verdana"/>
          <w:b/>
          <w:bCs/>
          <w:color w:val="000000"/>
        </w:rPr>
        <w:t>Santiago, Chile</w:t>
      </w:r>
      <w:r w:rsidR="000617DB">
        <w:rPr>
          <w:rFonts w:ascii="Verdana" w:hAnsi="Verdana"/>
          <w:b/>
          <w:bCs/>
          <w:color w:val="000000"/>
        </w:rPr>
        <w:t xml:space="preserve">, </w:t>
      </w:r>
      <w:r w:rsidR="00097469" w:rsidRPr="00144092">
        <w:rPr>
          <w:rFonts w:ascii="Verdana" w:hAnsi="Verdana"/>
          <w:b/>
          <w:bCs/>
        </w:rPr>
        <w:t>January</w:t>
      </w:r>
      <w:r w:rsidR="000617DB" w:rsidRPr="00144092">
        <w:rPr>
          <w:rFonts w:ascii="Verdana" w:hAnsi="Verdana"/>
          <w:b/>
          <w:bCs/>
        </w:rPr>
        <w:t xml:space="preserve"> </w:t>
      </w:r>
      <w:r w:rsidR="00920FA0" w:rsidRPr="00144092">
        <w:rPr>
          <w:rFonts w:ascii="Verdana" w:hAnsi="Verdana"/>
          <w:b/>
          <w:bCs/>
        </w:rPr>
        <w:t>8</w:t>
      </w:r>
      <w:r w:rsidRPr="00144092">
        <w:rPr>
          <w:rFonts w:ascii="Verdana" w:hAnsi="Verdana"/>
          <w:b/>
          <w:bCs/>
        </w:rPr>
        <w:t>, 201</w:t>
      </w:r>
      <w:r w:rsidR="00CE4A43" w:rsidRPr="00144092">
        <w:rPr>
          <w:rFonts w:ascii="Verdana" w:hAnsi="Verdana"/>
          <w:b/>
          <w:bCs/>
        </w:rPr>
        <w:t>3</w:t>
      </w:r>
      <w:r w:rsidRPr="00144092">
        <w:rPr>
          <w:rFonts w:ascii="Verdana" w:hAnsi="Verdana"/>
        </w:rPr>
        <w:t> </w:t>
      </w:r>
      <w:r w:rsidRPr="00A824A9">
        <w:rPr>
          <w:rFonts w:ascii="Verdana" w:hAnsi="Verdana"/>
          <w:color w:val="000000"/>
        </w:rPr>
        <w:t>– </w:t>
      </w:r>
      <w:r w:rsidR="007C2ACD">
        <w:rPr>
          <w:rFonts w:ascii="Verdana" w:hAnsi="Verdana"/>
          <w:color w:val="000000"/>
        </w:rPr>
        <w:t xml:space="preserve">After </w:t>
      </w:r>
      <w:r w:rsidR="00AD7CDA">
        <w:rPr>
          <w:rFonts w:ascii="Verdana" w:hAnsi="Verdana"/>
          <w:color w:val="000000"/>
        </w:rPr>
        <w:t>attracting over</w:t>
      </w:r>
      <w:r w:rsidR="003D625C">
        <w:rPr>
          <w:rFonts w:ascii="Verdana" w:hAnsi="Verdana"/>
          <w:color w:val="000000"/>
        </w:rPr>
        <w:t xml:space="preserve"> 150,000 </w:t>
      </w:r>
      <w:bookmarkStart w:id="0" w:name="_GoBack"/>
      <w:bookmarkEnd w:id="0"/>
      <w:r w:rsidR="00AD7CDA">
        <w:rPr>
          <w:rFonts w:ascii="Verdana" w:hAnsi="Verdana"/>
          <w:color w:val="000000"/>
        </w:rPr>
        <w:t xml:space="preserve">Chilean </w:t>
      </w:r>
      <w:r w:rsidR="00EC30DC">
        <w:rPr>
          <w:rFonts w:ascii="Verdana" w:hAnsi="Verdana"/>
          <w:color w:val="000000"/>
        </w:rPr>
        <w:t>customers since its launch in April</w:t>
      </w:r>
      <w:r w:rsidR="00CE4A43">
        <w:rPr>
          <w:rFonts w:ascii="Verdana" w:hAnsi="Verdana"/>
          <w:color w:val="000000"/>
        </w:rPr>
        <w:t xml:space="preserve"> 2012</w:t>
      </w:r>
      <w:r w:rsidR="007C2ACD">
        <w:rPr>
          <w:rFonts w:ascii="Verdana" w:hAnsi="Verdana"/>
          <w:color w:val="000000"/>
        </w:rPr>
        <w:t xml:space="preserve">, Virgin Mobile is gaining </w:t>
      </w:r>
      <w:r w:rsidR="00EC30DC">
        <w:rPr>
          <w:rFonts w:ascii="Verdana" w:hAnsi="Verdana"/>
          <w:color w:val="000000"/>
        </w:rPr>
        <w:t xml:space="preserve">wider </w:t>
      </w:r>
      <w:r w:rsidR="007C2ACD">
        <w:rPr>
          <w:rFonts w:ascii="Verdana" w:hAnsi="Verdana"/>
          <w:color w:val="000000"/>
        </w:rPr>
        <w:t xml:space="preserve">recognition for its unique brand and company. </w:t>
      </w:r>
      <w:r w:rsidR="00041FCC">
        <w:rPr>
          <w:rFonts w:ascii="Verdana" w:hAnsi="Verdana"/>
          <w:color w:val="000000"/>
        </w:rPr>
        <w:t xml:space="preserve"> </w:t>
      </w:r>
      <w:r w:rsidR="00A90B0D">
        <w:rPr>
          <w:rFonts w:ascii="Verdana" w:hAnsi="Verdana"/>
          <w:color w:val="000000"/>
        </w:rPr>
        <w:t xml:space="preserve">The Advertising Association of Chile </w:t>
      </w:r>
      <w:r w:rsidR="00B77840">
        <w:rPr>
          <w:rFonts w:ascii="Verdana" w:hAnsi="Verdana"/>
          <w:color w:val="000000"/>
        </w:rPr>
        <w:t>named it</w:t>
      </w:r>
      <w:r w:rsidR="00EC30DC">
        <w:rPr>
          <w:rFonts w:ascii="Verdana" w:hAnsi="Verdana"/>
          <w:color w:val="000000"/>
        </w:rPr>
        <w:t xml:space="preserve"> </w:t>
      </w:r>
      <w:r w:rsidR="000617DB">
        <w:rPr>
          <w:rFonts w:ascii="Verdana" w:hAnsi="Verdana"/>
          <w:color w:val="000000"/>
        </w:rPr>
        <w:t>‘</w:t>
      </w:r>
      <w:r w:rsidR="00960E64">
        <w:rPr>
          <w:rFonts w:ascii="Verdana" w:hAnsi="Verdana"/>
          <w:color w:val="000000"/>
        </w:rPr>
        <w:t>Brand</w:t>
      </w:r>
      <w:r w:rsidR="00A90B0D">
        <w:rPr>
          <w:rFonts w:ascii="Verdana" w:hAnsi="Verdana"/>
          <w:color w:val="000000"/>
        </w:rPr>
        <w:t xml:space="preserve"> of the Year</w:t>
      </w:r>
      <w:r w:rsidR="00B77840">
        <w:rPr>
          <w:rFonts w:ascii="Verdana" w:hAnsi="Verdana"/>
          <w:color w:val="000000"/>
        </w:rPr>
        <w:t xml:space="preserve">,’ </w:t>
      </w:r>
      <w:r w:rsidR="00097469">
        <w:rPr>
          <w:rFonts w:ascii="Verdana" w:hAnsi="Verdana"/>
          <w:color w:val="000000"/>
        </w:rPr>
        <w:t xml:space="preserve">following other awards for marketing effectiveness and digital campaigns. </w:t>
      </w:r>
      <w:r w:rsidR="00EC30DC">
        <w:rPr>
          <w:rFonts w:ascii="Verdana" w:hAnsi="Verdana"/>
          <w:color w:val="000000"/>
        </w:rPr>
        <w:t>This shows the impact that Virgin Mobile is having on consumers, employees, and how business is conducted in Chile.</w:t>
      </w:r>
      <w:r w:rsidR="00097469">
        <w:rPr>
          <w:rFonts w:ascii="Verdana" w:hAnsi="Verdana"/>
          <w:color w:val="000000"/>
        </w:rPr>
        <w:t xml:space="preserve"> </w:t>
      </w:r>
    </w:p>
    <w:p w:rsidR="00B77840" w:rsidRDefault="00B77840" w:rsidP="00097469">
      <w:pPr>
        <w:rPr>
          <w:rFonts w:ascii="Verdana" w:hAnsi="Verdana"/>
          <w:color w:val="000000"/>
        </w:rPr>
      </w:pPr>
    </w:p>
    <w:p w:rsidR="008E23BB" w:rsidRDefault="000617DB" w:rsidP="008E23BB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Virgin Mobile Chile</w:t>
      </w:r>
      <w:r w:rsidR="00117C93">
        <w:rPr>
          <w:rFonts w:ascii="Verdana" w:hAnsi="Verdana"/>
          <w:color w:val="000000"/>
        </w:rPr>
        <w:t xml:space="preserve"> is </w:t>
      </w:r>
      <w:r w:rsidR="00B77840">
        <w:rPr>
          <w:rFonts w:ascii="Verdana" w:hAnsi="Verdana"/>
          <w:color w:val="000000"/>
        </w:rPr>
        <w:t>the first venture of Virgin Mobile Latin America Inc. (</w:t>
      </w:r>
      <w:r w:rsidR="00144092">
        <w:rPr>
          <w:rFonts w:ascii="Verdana" w:hAnsi="Verdana"/>
          <w:color w:val="000000"/>
        </w:rPr>
        <w:t>“</w:t>
      </w:r>
      <w:r w:rsidR="00B77840">
        <w:rPr>
          <w:rFonts w:ascii="Verdana" w:hAnsi="Verdana"/>
          <w:color w:val="000000"/>
        </w:rPr>
        <w:t>VMLA</w:t>
      </w:r>
      <w:r w:rsidR="00144092">
        <w:rPr>
          <w:rFonts w:ascii="Verdana" w:hAnsi="Verdana"/>
          <w:color w:val="000000"/>
        </w:rPr>
        <w:t>”</w:t>
      </w:r>
      <w:r w:rsidR="00B77840">
        <w:rPr>
          <w:rFonts w:ascii="Verdana" w:hAnsi="Verdana"/>
          <w:color w:val="000000"/>
        </w:rPr>
        <w:t xml:space="preserve">) and </w:t>
      </w:r>
      <w:r w:rsidR="00117C93">
        <w:rPr>
          <w:rFonts w:ascii="Verdana" w:hAnsi="Verdana"/>
          <w:color w:val="000000"/>
        </w:rPr>
        <w:t xml:space="preserve">the </w:t>
      </w:r>
      <w:r>
        <w:rPr>
          <w:rFonts w:ascii="Verdana" w:hAnsi="Verdana"/>
          <w:color w:val="000000"/>
        </w:rPr>
        <w:t>first company in Latin America</w:t>
      </w:r>
      <w:r w:rsidR="00117C93">
        <w:rPr>
          <w:rFonts w:ascii="Verdana" w:hAnsi="Verdana"/>
          <w:color w:val="000000"/>
        </w:rPr>
        <w:t xml:space="preserve"> for Sir Richard Branson’s </w:t>
      </w:r>
      <w:r w:rsidR="00117C93" w:rsidRPr="00A824A9">
        <w:rPr>
          <w:rFonts w:ascii="Verdana" w:hAnsi="Verdana"/>
          <w:color w:val="000000"/>
        </w:rPr>
        <w:t xml:space="preserve">Virgin </w:t>
      </w:r>
      <w:r w:rsidR="00117C93">
        <w:rPr>
          <w:rFonts w:ascii="Verdana" w:hAnsi="Verdana"/>
          <w:color w:val="000000"/>
        </w:rPr>
        <w:t>Group</w:t>
      </w:r>
      <w:r w:rsidR="00B77840">
        <w:rPr>
          <w:rFonts w:ascii="Verdana" w:hAnsi="Verdana"/>
          <w:color w:val="000000"/>
        </w:rPr>
        <w:t xml:space="preserve">. </w:t>
      </w:r>
      <w:r w:rsidR="008E23BB">
        <w:rPr>
          <w:rFonts w:ascii="Verdana" w:hAnsi="Verdana"/>
          <w:color w:val="000000"/>
        </w:rPr>
        <w:t xml:space="preserve"> </w:t>
      </w:r>
      <w:r w:rsidR="00097469">
        <w:rPr>
          <w:rFonts w:ascii="Verdana" w:hAnsi="Verdana"/>
          <w:color w:val="000000"/>
        </w:rPr>
        <w:t>Driven by its engaging and irreverent marketing, t</w:t>
      </w:r>
      <w:r w:rsidR="008E23BB">
        <w:rPr>
          <w:rFonts w:ascii="Verdana" w:hAnsi="Verdana"/>
          <w:color w:val="000000"/>
        </w:rPr>
        <w:t xml:space="preserve">he Chile operation is on course to reach breakeven during 2013 and </w:t>
      </w:r>
      <w:r w:rsidR="00041FCC">
        <w:rPr>
          <w:rFonts w:ascii="Verdana" w:hAnsi="Verdana"/>
          <w:color w:val="000000"/>
        </w:rPr>
        <w:t xml:space="preserve">will be followed by </w:t>
      </w:r>
      <w:r w:rsidR="008E23BB">
        <w:rPr>
          <w:rFonts w:ascii="Verdana" w:hAnsi="Verdana"/>
          <w:color w:val="000000"/>
        </w:rPr>
        <w:t>VMLA</w:t>
      </w:r>
      <w:r w:rsidR="00041FCC">
        <w:rPr>
          <w:rFonts w:ascii="Verdana" w:hAnsi="Verdana"/>
          <w:color w:val="000000"/>
        </w:rPr>
        <w:t>’s</w:t>
      </w:r>
      <w:r w:rsidR="008E23BB">
        <w:rPr>
          <w:rFonts w:ascii="Verdana" w:hAnsi="Verdana"/>
          <w:color w:val="000000"/>
        </w:rPr>
        <w:t xml:space="preserve"> </w:t>
      </w:r>
      <w:r w:rsidR="00041FCC">
        <w:rPr>
          <w:rFonts w:ascii="Verdana" w:hAnsi="Verdana"/>
          <w:color w:val="000000"/>
        </w:rPr>
        <w:t>expansion into Colombia and Braz</w:t>
      </w:r>
      <w:r w:rsidR="008E23BB">
        <w:rPr>
          <w:rFonts w:ascii="Verdana" w:hAnsi="Verdana"/>
          <w:color w:val="000000"/>
        </w:rPr>
        <w:t>il in 2013</w:t>
      </w:r>
      <w:r w:rsidR="00097469">
        <w:rPr>
          <w:rFonts w:ascii="Verdana" w:hAnsi="Verdana"/>
          <w:color w:val="000000"/>
        </w:rPr>
        <w:t>.</w:t>
      </w:r>
    </w:p>
    <w:p w:rsidR="00B77840" w:rsidRDefault="00B77840" w:rsidP="00117C93">
      <w:pPr>
        <w:rPr>
          <w:rFonts w:ascii="Verdana" w:hAnsi="Verdana"/>
          <w:color w:val="000000"/>
        </w:rPr>
      </w:pPr>
    </w:p>
    <w:p w:rsidR="008E23BB" w:rsidRDefault="008E23BB" w:rsidP="00117C93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The Company</w:t>
      </w:r>
      <w:r w:rsidR="00B77840">
        <w:rPr>
          <w:rFonts w:ascii="Verdana" w:hAnsi="Verdana"/>
          <w:color w:val="000000"/>
        </w:rPr>
        <w:t xml:space="preserve"> has </w:t>
      </w:r>
      <w:r>
        <w:rPr>
          <w:rFonts w:ascii="Verdana" w:hAnsi="Verdana"/>
          <w:color w:val="000000"/>
        </w:rPr>
        <w:t>succeeded</w:t>
      </w:r>
      <w:r w:rsidR="00B77840">
        <w:rPr>
          <w:rFonts w:ascii="Verdana" w:hAnsi="Verdana"/>
          <w:color w:val="000000"/>
        </w:rPr>
        <w:t xml:space="preserve"> </w:t>
      </w:r>
      <w:r w:rsidR="00041FCC">
        <w:rPr>
          <w:rFonts w:ascii="Verdana" w:hAnsi="Verdana"/>
          <w:color w:val="000000"/>
        </w:rPr>
        <w:t xml:space="preserve">by </w:t>
      </w:r>
      <w:r w:rsidR="00B77840">
        <w:rPr>
          <w:rFonts w:ascii="Verdana" w:hAnsi="Verdana"/>
          <w:color w:val="000000"/>
        </w:rPr>
        <w:t xml:space="preserve">offering simplified voice and affordable data services to non-contract consumers </w:t>
      </w:r>
      <w:r>
        <w:rPr>
          <w:rFonts w:ascii="Verdana" w:hAnsi="Verdana"/>
          <w:color w:val="000000"/>
        </w:rPr>
        <w:t>who had no access</w:t>
      </w:r>
      <w:r w:rsidR="00B77840">
        <w:rPr>
          <w:rFonts w:ascii="Verdana" w:hAnsi="Verdana"/>
          <w:color w:val="000000"/>
        </w:rPr>
        <w:t xml:space="preserve">.  </w:t>
      </w:r>
      <w:r w:rsidR="00041FCC">
        <w:rPr>
          <w:rFonts w:ascii="Verdana" w:hAnsi="Verdana"/>
          <w:color w:val="000000"/>
        </w:rPr>
        <w:t xml:space="preserve">Virgin Mobile Chile </w:t>
      </w:r>
      <w:r w:rsidR="00CE4A43">
        <w:rPr>
          <w:rFonts w:ascii="Verdana" w:hAnsi="Verdana"/>
          <w:color w:val="000000"/>
        </w:rPr>
        <w:t xml:space="preserve">has set itself apart with superior customer service and has been rewarded by the National Consumer Affairs Agency’s </w:t>
      </w:r>
      <w:r w:rsidR="00041FCC">
        <w:rPr>
          <w:rFonts w:ascii="Verdana" w:hAnsi="Verdana"/>
          <w:color w:val="000000"/>
        </w:rPr>
        <w:t xml:space="preserve">number one </w:t>
      </w:r>
      <w:r w:rsidR="00CE4A43">
        <w:rPr>
          <w:rFonts w:ascii="Verdana" w:hAnsi="Verdana"/>
          <w:color w:val="000000"/>
        </w:rPr>
        <w:t xml:space="preserve">ranking </w:t>
      </w:r>
      <w:r w:rsidR="00144092">
        <w:rPr>
          <w:rFonts w:ascii="Verdana" w:hAnsi="Verdana"/>
          <w:color w:val="000000"/>
        </w:rPr>
        <w:t xml:space="preserve">in the telecommunications industry </w:t>
      </w:r>
      <w:r w:rsidR="00041FCC">
        <w:rPr>
          <w:rFonts w:ascii="Verdana" w:hAnsi="Verdana"/>
          <w:color w:val="000000"/>
        </w:rPr>
        <w:t xml:space="preserve">for customer service.  </w:t>
      </w:r>
      <w:r w:rsidR="00B77840">
        <w:rPr>
          <w:rFonts w:ascii="Verdana" w:hAnsi="Verdana"/>
          <w:color w:val="000000"/>
        </w:rPr>
        <w:t xml:space="preserve">Its </w:t>
      </w:r>
      <w:r w:rsidR="00097469">
        <w:rPr>
          <w:rFonts w:ascii="Verdana" w:hAnsi="Verdana"/>
          <w:color w:val="000000"/>
        </w:rPr>
        <w:t>excellent customer service and</w:t>
      </w:r>
      <w:r w:rsidR="00AD7CDA">
        <w:rPr>
          <w:rFonts w:ascii="Verdana" w:hAnsi="Verdana"/>
          <w:color w:val="000000"/>
        </w:rPr>
        <w:t xml:space="preserve"> focus on </w:t>
      </w:r>
      <w:r w:rsidR="00B77840">
        <w:rPr>
          <w:rFonts w:ascii="Verdana" w:hAnsi="Verdana"/>
          <w:color w:val="000000"/>
        </w:rPr>
        <w:t xml:space="preserve">digital </w:t>
      </w:r>
      <w:r>
        <w:rPr>
          <w:rFonts w:ascii="Verdana" w:hAnsi="Verdana"/>
          <w:color w:val="000000"/>
        </w:rPr>
        <w:t xml:space="preserve">connections </w:t>
      </w:r>
      <w:r w:rsidR="00F23089">
        <w:rPr>
          <w:rFonts w:ascii="Verdana" w:hAnsi="Verdana"/>
          <w:color w:val="000000"/>
        </w:rPr>
        <w:t>helped foster</w:t>
      </w:r>
      <w:r w:rsidR="00B77840">
        <w:rPr>
          <w:rFonts w:ascii="Verdana" w:hAnsi="Verdana"/>
          <w:color w:val="000000"/>
        </w:rPr>
        <w:t xml:space="preserve"> three Effie awar</w:t>
      </w:r>
      <w:r w:rsidR="00F23089">
        <w:rPr>
          <w:rFonts w:ascii="Verdana" w:hAnsi="Verdana"/>
          <w:color w:val="000000"/>
        </w:rPr>
        <w:t xml:space="preserve">ds for marketing effectiveness </w:t>
      </w:r>
      <w:r>
        <w:rPr>
          <w:rFonts w:ascii="Verdana" w:hAnsi="Verdana"/>
          <w:color w:val="000000"/>
        </w:rPr>
        <w:t>and an award by IAB</w:t>
      </w:r>
      <w:r w:rsidR="00B77840">
        <w:rPr>
          <w:rFonts w:ascii="Verdana" w:hAnsi="Verdana"/>
          <w:color w:val="000000"/>
        </w:rPr>
        <w:t xml:space="preserve">, Chile’s </w:t>
      </w:r>
      <w:r>
        <w:rPr>
          <w:rFonts w:ascii="Verdana" w:hAnsi="Verdana"/>
          <w:color w:val="000000"/>
        </w:rPr>
        <w:t>Interactive Advertising Bureau</w:t>
      </w:r>
      <w:r w:rsidR="00B77840">
        <w:rPr>
          <w:rFonts w:ascii="Verdana" w:hAnsi="Verdana"/>
          <w:color w:val="000000"/>
        </w:rPr>
        <w:t xml:space="preserve">, </w:t>
      </w:r>
      <w:r>
        <w:rPr>
          <w:rFonts w:ascii="Verdana" w:hAnsi="Verdana"/>
          <w:color w:val="000000"/>
        </w:rPr>
        <w:t>for top digital campaign.</w:t>
      </w:r>
    </w:p>
    <w:p w:rsidR="00CE4A43" w:rsidRDefault="00CE4A43" w:rsidP="00117C93">
      <w:pPr>
        <w:rPr>
          <w:rFonts w:ascii="Verdana" w:hAnsi="Verdana"/>
          <w:color w:val="000000"/>
        </w:rPr>
      </w:pPr>
    </w:p>
    <w:p w:rsidR="00CE4A43" w:rsidRPr="00CE4A43" w:rsidRDefault="0087069D" w:rsidP="00117C93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The Under Secretary for Communications was recently publicly quoted</w:t>
      </w:r>
      <w:r w:rsidR="007B67BB">
        <w:rPr>
          <w:rFonts w:ascii="Verdana" w:hAnsi="Verdana"/>
          <w:color w:val="000000"/>
        </w:rPr>
        <w:t xml:space="preserve">, </w:t>
      </w:r>
      <w:r>
        <w:rPr>
          <w:rFonts w:ascii="Verdana" w:hAnsi="Verdana"/>
          <w:color w:val="000000"/>
        </w:rPr>
        <w:t>“</w:t>
      </w:r>
      <w:r w:rsidR="007E658B" w:rsidRPr="00144092">
        <w:rPr>
          <w:rFonts w:ascii="Verdana" w:hAnsi="Verdana"/>
        </w:rPr>
        <w:t xml:space="preserve">Virgin Mobile is the mobile operator that understands what the government wants for mobile users in Chile.  That is, to </w:t>
      </w:r>
      <w:r>
        <w:rPr>
          <w:rFonts w:ascii="Verdana" w:hAnsi="Verdana"/>
        </w:rPr>
        <w:t>lower prepaid tariffs that we</w:t>
      </w:r>
      <w:r w:rsidR="007E658B" w:rsidRPr="00144092">
        <w:rPr>
          <w:rFonts w:ascii="Verdana" w:hAnsi="Verdana"/>
        </w:rPr>
        <w:t xml:space="preserve">re too expensive in Chile, to eliminate discrimination in charging different prices when you call different operators, and the promotion of transparent commercial conditions. It is a good signal that we want to send to the industry.”  </w:t>
      </w:r>
    </w:p>
    <w:p w:rsidR="00117C93" w:rsidRPr="00A824A9" w:rsidRDefault="00117C93" w:rsidP="00117C93">
      <w:pPr>
        <w:rPr>
          <w:rFonts w:ascii="Verdana" w:hAnsi="Verdana"/>
          <w:color w:val="000000"/>
        </w:rPr>
      </w:pPr>
    </w:p>
    <w:p w:rsidR="00117C93" w:rsidRPr="008E23BB" w:rsidRDefault="00117C93" w:rsidP="00117C93">
      <w:pPr>
        <w:rPr>
          <w:rFonts w:ascii="Verdana" w:hAnsi="Verdana"/>
        </w:rPr>
      </w:pPr>
      <w:r w:rsidRPr="008E23BB">
        <w:rPr>
          <w:rFonts w:ascii="Verdana" w:hAnsi="Verdana"/>
        </w:rPr>
        <w:t>“We look forward to replicating the tremendous success we have enjoyed with Virgin Mobile in Chile</w:t>
      </w:r>
      <w:r w:rsidR="00CE4A43">
        <w:rPr>
          <w:rFonts w:ascii="Verdana" w:hAnsi="Verdana"/>
        </w:rPr>
        <w:t xml:space="preserve"> all across Latin America</w:t>
      </w:r>
      <w:r w:rsidRPr="008E23BB">
        <w:rPr>
          <w:rFonts w:ascii="Verdana" w:hAnsi="Verdana"/>
        </w:rPr>
        <w:t>,” commented Peter Macnee, VMLA President &amp; CEO.  “</w:t>
      </w:r>
      <w:r w:rsidR="00CE4A43">
        <w:rPr>
          <w:rFonts w:ascii="Verdana" w:hAnsi="Verdana"/>
        </w:rPr>
        <w:t xml:space="preserve">Our next market launch in </w:t>
      </w:r>
      <w:r w:rsidRPr="008E23BB">
        <w:rPr>
          <w:rFonts w:ascii="Verdana" w:hAnsi="Verdana"/>
        </w:rPr>
        <w:t>Colombia provides an</w:t>
      </w:r>
      <w:r w:rsidR="00144092">
        <w:rPr>
          <w:rFonts w:ascii="Verdana" w:hAnsi="Verdana"/>
        </w:rPr>
        <w:t>other</w:t>
      </w:r>
      <w:r w:rsidRPr="008E23BB">
        <w:rPr>
          <w:rFonts w:ascii="Verdana" w:hAnsi="Verdana"/>
        </w:rPr>
        <w:t xml:space="preserve"> great opportunity for success, and we </w:t>
      </w:r>
      <w:r w:rsidR="00CE4A43">
        <w:rPr>
          <w:rFonts w:ascii="Verdana" w:hAnsi="Verdana"/>
        </w:rPr>
        <w:t xml:space="preserve">are excited about the upcoming </w:t>
      </w:r>
      <w:r w:rsidRPr="008E23BB">
        <w:rPr>
          <w:rFonts w:ascii="Verdana" w:hAnsi="Verdana"/>
        </w:rPr>
        <w:t>official launch early in</w:t>
      </w:r>
      <w:r w:rsidR="008E23BB" w:rsidRPr="008E23BB">
        <w:rPr>
          <w:rFonts w:ascii="Verdana" w:hAnsi="Verdana"/>
        </w:rPr>
        <w:t xml:space="preserve"> the New Year.”</w:t>
      </w:r>
    </w:p>
    <w:p w:rsidR="00117C93" w:rsidRDefault="00117C93" w:rsidP="00117C93">
      <w:pPr>
        <w:rPr>
          <w:rFonts w:ascii="Verdana" w:hAnsi="Verdana"/>
          <w:color w:val="000000"/>
        </w:rPr>
      </w:pPr>
    </w:p>
    <w:p w:rsidR="00117C93" w:rsidRPr="00A824A9" w:rsidRDefault="00117C93" w:rsidP="00117C93">
      <w:pPr>
        <w:jc w:val="both"/>
        <w:rPr>
          <w:rStyle w:val="Strong"/>
        </w:rPr>
      </w:pPr>
      <w:r w:rsidRPr="00A824A9">
        <w:rPr>
          <w:rStyle w:val="Strong"/>
          <w:rFonts w:ascii="Verdana" w:hAnsi="Verdana" w:cs="Arial"/>
          <w:szCs w:val="24"/>
        </w:rPr>
        <w:t>About Virgin Mobile Latin America</w:t>
      </w:r>
    </w:p>
    <w:p w:rsidR="00117C93" w:rsidRPr="00A824A9" w:rsidRDefault="00117C93" w:rsidP="00117C93">
      <w:pPr>
        <w:jc w:val="both"/>
        <w:rPr>
          <w:rStyle w:val="Strong"/>
        </w:rPr>
      </w:pPr>
      <w:r w:rsidRPr="00A824A9">
        <w:rPr>
          <w:rStyle w:val="Strong"/>
          <w:rFonts w:ascii="Verdana" w:hAnsi="Verdana" w:cs="Arial"/>
          <w:b w:val="0"/>
          <w:szCs w:val="24"/>
        </w:rPr>
        <w:t xml:space="preserve">Virgin Mobile Latin America (VMLA) is a mobile virtual network operator (MVNO) that </w:t>
      </w:r>
      <w:r>
        <w:rPr>
          <w:rStyle w:val="Strong"/>
          <w:rFonts w:ascii="Verdana" w:hAnsi="Verdana" w:cs="Arial"/>
          <w:b w:val="0"/>
          <w:szCs w:val="24"/>
        </w:rPr>
        <w:t>is expanding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the world-class Virgin Mobile brand throughout Latin America</w:t>
      </w:r>
      <w:r>
        <w:rPr>
          <w:rStyle w:val="Strong"/>
          <w:rFonts w:ascii="Verdana" w:hAnsi="Verdana" w:cs="Arial"/>
          <w:b w:val="0"/>
          <w:szCs w:val="24"/>
        </w:rPr>
        <w:t>.  VMLA joins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a growing network of Virgin Mobile operations </w:t>
      </w:r>
      <w:r>
        <w:rPr>
          <w:rStyle w:val="Strong"/>
          <w:rFonts w:ascii="Verdana" w:hAnsi="Verdana" w:cs="Arial"/>
          <w:b w:val="0"/>
          <w:szCs w:val="24"/>
        </w:rPr>
        <w:t>across the world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serving </w:t>
      </w:r>
      <w:r>
        <w:rPr>
          <w:rStyle w:val="Strong"/>
          <w:rFonts w:ascii="Verdana" w:hAnsi="Verdana" w:cs="Arial"/>
          <w:b w:val="0"/>
          <w:szCs w:val="24"/>
        </w:rPr>
        <w:t>over 20</w:t>
      </w:r>
      <w:r w:rsidRPr="00A824A9">
        <w:rPr>
          <w:rStyle w:val="Strong"/>
          <w:rFonts w:ascii="Verdana" w:hAnsi="Verdana" w:cs="Arial"/>
          <w:b w:val="0"/>
          <w:szCs w:val="24"/>
        </w:rPr>
        <w:t xml:space="preserve"> million mobile subscribers. VMLA’s management and shareholders include some of the wireless industry's most experienced teams with an impressive track record of success in the MVNO business.</w:t>
      </w:r>
    </w:p>
    <w:p w:rsidR="00117C93" w:rsidRPr="00F23089" w:rsidRDefault="00117C93" w:rsidP="00117C93">
      <w:pPr>
        <w:rPr>
          <w:b/>
          <w:bCs/>
        </w:rPr>
      </w:pPr>
      <w:r w:rsidRPr="00A824A9">
        <w:rPr>
          <w:rFonts w:ascii="Verdana" w:hAnsi="Verdana"/>
          <w:color w:val="000000"/>
        </w:rPr>
        <w:br/>
      </w:r>
      <w:r w:rsidRPr="00A824A9">
        <w:rPr>
          <w:rFonts w:ascii="Verdana" w:hAnsi="Verdana"/>
          <w:b/>
          <w:bCs/>
          <w:color w:val="000000"/>
        </w:rPr>
        <w:t xml:space="preserve">For </w:t>
      </w:r>
      <w:r>
        <w:rPr>
          <w:rFonts w:ascii="Verdana" w:hAnsi="Verdana"/>
          <w:b/>
          <w:bCs/>
          <w:color w:val="000000"/>
        </w:rPr>
        <w:t xml:space="preserve">VMLA </w:t>
      </w:r>
      <w:r w:rsidRPr="00A824A9">
        <w:rPr>
          <w:rFonts w:ascii="Verdana" w:hAnsi="Verdana"/>
          <w:b/>
          <w:bCs/>
          <w:color w:val="000000"/>
        </w:rPr>
        <w:t xml:space="preserve">media </w:t>
      </w:r>
      <w:r>
        <w:rPr>
          <w:rFonts w:ascii="Verdana" w:hAnsi="Verdana"/>
          <w:b/>
          <w:bCs/>
          <w:color w:val="000000"/>
        </w:rPr>
        <w:t>inquiries</w:t>
      </w:r>
      <w:r w:rsidRPr="00A824A9">
        <w:rPr>
          <w:rFonts w:ascii="Verdana" w:hAnsi="Verdana"/>
          <w:b/>
          <w:bCs/>
          <w:color w:val="000000"/>
        </w:rPr>
        <w:t xml:space="preserve"> please contact:</w:t>
      </w:r>
      <w:r w:rsidRPr="00A824A9">
        <w:rPr>
          <w:rFonts w:ascii="Verdana" w:hAnsi="Verdana"/>
          <w:b/>
          <w:bCs/>
          <w:color w:val="000000"/>
        </w:rPr>
        <w:br/>
      </w:r>
      <w:r w:rsidRPr="00A824A9">
        <w:rPr>
          <w:rFonts w:ascii="Verdana" w:hAnsi="Verdana"/>
          <w:color w:val="000000"/>
        </w:rPr>
        <w:br/>
      </w:r>
      <w:r w:rsidRPr="00A824A9">
        <w:rPr>
          <w:rFonts w:ascii="Verdana" w:hAnsi="Verdana"/>
          <w:b/>
          <w:lang w:eastAsia="zh-CN"/>
        </w:rPr>
        <w:t>In Latin America:</w:t>
      </w:r>
    </w:p>
    <w:p w:rsidR="00117C93" w:rsidRPr="00A824A9" w:rsidRDefault="00117C93" w:rsidP="00117C93">
      <w:pPr>
        <w:widowControl w:val="0"/>
        <w:autoSpaceDE w:val="0"/>
        <w:autoSpaceDN w:val="0"/>
        <w:adjustRightInd w:val="0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Helvetica"/>
          <w:szCs w:val="32"/>
          <w:lang w:eastAsia="zh-CN"/>
        </w:rPr>
        <w:t>Juan Sudarsky:   jsudarsky@jimenoacevedo.com</w:t>
      </w:r>
    </w:p>
    <w:p w:rsidR="00117C93" w:rsidRPr="003A4538" w:rsidRDefault="00117C93" w:rsidP="00117C93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Helvetica"/>
          <w:szCs w:val="32"/>
          <w:lang w:eastAsia="zh-CN"/>
        </w:rPr>
        <w:t>+57 621 52 60</w:t>
      </w:r>
    </w:p>
    <w:p w:rsidR="00117C93" w:rsidRPr="00A824A9" w:rsidRDefault="00117C93" w:rsidP="00117C93">
      <w:pPr>
        <w:rPr>
          <w:rFonts w:ascii="Verdana" w:hAnsi="Verdana" w:cs="Helvetica"/>
          <w:b/>
          <w:szCs w:val="24"/>
          <w:lang w:eastAsia="zh-CN"/>
        </w:rPr>
      </w:pPr>
      <w:r w:rsidRPr="00A824A9">
        <w:rPr>
          <w:rFonts w:ascii="Verdana" w:hAnsi="Verdana"/>
          <w:b/>
          <w:lang w:eastAsia="zh-CN"/>
        </w:rPr>
        <w:t>Chile</w:t>
      </w:r>
      <w:r>
        <w:rPr>
          <w:rFonts w:ascii="Verdana" w:hAnsi="Verdana"/>
          <w:b/>
          <w:lang w:eastAsia="zh-CN"/>
        </w:rPr>
        <w:t xml:space="preserve"> specific inquiries</w:t>
      </w:r>
      <w:r w:rsidRPr="00A824A9">
        <w:rPr>
          <w:rFonts w:ascii="Verdana" w:hAnsi="Verdana"/>
          <w:b/>
          <w:lang w:eastAsia="zh-CN"/>
        </w:rPr>
        <w:t>:</w:t>
      </w:r>
    </w:p>
    <w:p w:rsidR="00117C93" w:rsidRPr="00A824A9" w:rsidRDefault="00117C93" w:rsidP="00117C93">
      <w:pPr>
        <w:rPr>
          <w:rFonts w:ascii="Verdana" w:hAnsi="Verdana" w:cs="Helvetica"/>
          <w:szCs w:val="24"/>
          <w:lang w:eastAsia="zh-CN"/>
        </w:rPr>
      </w:pPr>
      <w:r>
        <w:rPr>
          <w:rFonts w:ascii="Verdana" w:hAnsi="Verdana"/>
          <w:lang w:eastAsia="zh-CN"/>
        </w:rPr>
        <w:t>Francisco Chaparro Letelier:  francisco@virginmobile.cl</w:t>
      </w:r>
    </w:p>
    <w:p w:rsidR="00117C93" w:rsidRDefault="00117C93" w:rsidP="00117C93">
      <w:pPr>
        <w:rPr>
          <w:rFonts w:ascii="Verdana" w:hAnsi="Verdana"/>
          <w:b/>
          <w:lang w:eastAsia="zh-CN"/>
        </w:rPr>
      </w:pPr>
      <w:r>
        <w:rPr>
          <w:rFonts w:ascii="Verdana" w:hAnsi="Verdana"/>
          <w:lang w:eastAsia="zh-CN"/>
        </w:rPr>
        <w:t xml:space="preserve">Paulina Ramirez Jofré:  </w:t>
      </w:r>
      <w:hyperlink r:id="rId5" w:history="1">
        <w:r w:rsidRPr="00ED491C">
          <w:rPr>
            <w:rStyle w:val="Hyperlink"/>
            <w:rFonts w:ascii="Verdana" w:hAnsi="Verdana"/>
            <w:lang w:eastAsia="zh-CN"/>
          </w:rPr>
          <w:t>paulina@dosalas.cl</w:t>
        </w:r>
      </w:hyperlink>
      <w:r>
        <w:rPr>
          <w:rFonts w:ascii="Verdana" w:hAnsi="Verdana"/>
          <w:lang w:eastAsia="zh-CN"/>
        </w:rPr>
        <w:t xml:space="preserve">  +56 2 437 53 00</w:t>
      </w:r>
    </w:p>
    <w:p w:rsidR="00117C93" w:rsidRDefault="00117C93" w:rsidP="00117C93">
      <w:pPr>
        <w:rPr>
          <w:rFonts w:ascii="Verdana" w:hAnsi="Verdana"/>
          <w:b/>
          <w:lang w:eastAsia="zh-CN"/>
        </w:rPr>
      </w:pPr>
    </w:p>
    <w:p w:rsidR="00117C93" w:rsidRPr="00A824A9" w:rsidRDefault="00117C93" w:rsidP="00117C93">
      <w:pPr>
        <w:rPr>
          <w:rFonts w:ascii="Verdana" w:hAnsi="Verdana" w:cs="Helvetica"/>
          <w:b/>
          <w:szCs w:val="24"/>
          <w:lang w:eastAsia="zh-CN"/>
        </w:rPr>
      </w:pPr>
      <w:r w:rsidRPr="00A824A9">
        <w:rPr>
          <w:rFonts w:ascii="Verdana" w:hAnsi="Verdana"/>
          <w:b/>
          <w:lang w:eastAsia="zh-CN"/>
        </w:rPr>
        <w:t>Brazil</w:t>
      </w:r>
      <w:r>
        <w:rPr>
          <w:rFonts w:ascii="Verdana" w:hAnsi="Verdana"/>
          <w:b/>
          <w:lang w:eastAsia="zh-CN"/>
        </w:rPr>
        <w:t xml:space="preserve"> specific inquiries</w:t>
      </w:r>
      <w:r w:rsidRPr="00A824A9">
        <w:rPr>
          <w:rFonts w:ascii="Verdana" w:hAnsi="Verdana"/>
          <w:b/>
          <w:lang w:eastAsia="zh-CN"/>
        </w:rPr>
        <w:t>:</w:t>
      </w:r>
    </w:p>
    <w:p w:rsidR="00117C93" w:rsidRPr="00A824A9" w:rsidRDefault="00117C93" w:rsidP="00117C93">
      <w:pPr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/>
          <w:lang w:eastAsia="zh-CN"/>
        </w:rPr>
        <w:t>Bansen Associados Comunicação: +55 11 5539 2344</w:t>
      </w:r>
    </w:p>
    <w:p w:rsidR="00117C93" w:rsidRPr="00A824A9" w:rsidRDefault="00117C93" w:rsidP="00117C93">
      <w:pPr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/>
          <w:lang w:eastAsia="zh-CN"/>
        </w:rPr>
        <w:t>Bia Bansen: bia@bansen.com.br</w:t>
      </w:r>
    </w:p>
    <w:p w:rsidR="00117C93" w:rsidRDefault="00117C93" w:rsidP="00117C93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 xml:space="preserve">Marcelo Fontenele: </w:t>
      </w:r>
      <w:hyperlink r:id="rId6" w:history="1">
        <w:r w:rsidRPr="003149BC">
          <w:rPr>
            <w:rStyle w:val="Hyperlink"/>
            <w:rFonts w:ascii="Verdana" w:hAnsi="Verdana" w:cs="Verdana"/>
            <w:szCs w:val="32"/>
            <w:lang w:eastAsia="zh-CN"/>
          </w:rPr>
          <w:t>marcelo@bansen.com.br</w:t>
        </w:r>
      </w:hyperlink>
    </w:p>
    <w:p w:rsidR="00117C93" w:rsidRPr="00A824A9" w:rsidRDefault="00117C93" w:rsidP="00117C93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b/>
          <w:bCs/>
          <w:szCs w:val="32"/>
          <w:lang w:eastAsia="zh-CN"/>
        </w:rPr>
        <w:t>In the U.S.:</w:t>
      </w:r>
    </w:p>
    <w:p w:rsidR="00117C93" w:rsidRPr="00A824A9" w:rsidRDefault="00117C93" w:rsidP="00117C93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>Christine Choi: c</w:t>
      </w:r>
      <w:r>
        <w:rPr>
          <w:rFonts w:ascii="Verdana" w:hAnsi="Verdana" w:cs="Verdana"/>
          <w:szCs w:val="32"/>
          <w:lang w:eastAsia="zh-CN"/>
        </w:rPr>
        <w:t xml:space="preserve">hristine.choi@virginusa.com  +1 212 497 </w:t>
      </w:r>
      <w:r w:rsidRPr="00A824A9">
        <w:rPr>
          <w:rFonts w:ascii="Verdana" w:hAnsi="Verdana" w:cs="Verdana"/>
          <w:szCs w:val="32"/>
          <w:lang w:eastAsia="zh-CN"/>
        </w:rPr>
        <w:t>9059</w:t>
      </w:r>
    </w:p>
    <w:p w:rsidR="00117C93" w:rsidRPr="00A824A9" w:rsidRDefault="00117C93" w:rsidP="00117C93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b/>
          <w:bCs/>
          <w:szCs w:val="32"/>
          <w:lang w:eastAsia="zh-CN"/>
        </w:rPr>
        <w:t>In the U.K.:</w:t>
      </w:r>
    </w:p>
    <w:p w:rsidR="00117C93" w:rsidRPr="00A824A9" w:rsidRDefault="00117C93" w:rsidP="00117C93">
      <w:pPr>
        <w:widowControl w:val="0"/>
        <w:autoSpaceDE w:val="0"/>
        <w:autoSpaceDN w:val="0"/>
        <w:adjustRightInd w:val="0"/>
        <w:spacing w:after="240"/>
        <w:jc w:val="both"/>
        <w:rPr>
          <w:rFonts w:ascii="Verdana" w:hAnsi="Verdana" w:cs="Helvetica"/>
          <w:szCs w:val="24"/>
          <w:lang w:eastAsia="zh-CN"/>
        </w:rPr>
      </w:pPr>
      <w:r w:rsidRPr="00A824A9">
        <w:rPr>
          <w:rFonts w:ascii="Verdana" w:hAnsi="Verdana" w:cs="Verdana"/>
          <w:szCs w:val="32"/>
          <w:lang w:eastAsia="zh-CN"/>
        </w:rPr>
        <w:t>Nick Fox : nick.fox@virgin.co.uk  +44 207 229 4738</w:t>
      </w:r>
    </w:p>
    <w:p w:rsidR="00A90B0D" w:rsidRDefault="00A90B0D"/>
    <w:sectPr w:rsidR="00A90B0D" w:rsidSect="00A90B0D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5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/>
  <w:rsids>
    <w:rsidRoot w:val="00117C93"/>
    <w:rsid w:val="00041FCC"/>
    <w:rsid w:val="000617DB"/>
    <w:rsid w:val="00097469"/>
    <w:rsid w:val="00117C93"/>
    <w:rsid w:val="00144092"/>
    <w:rsid w:val="001E1A34"/>
    <w:rsid w:val="002C47B0"/>
    <w:rsid w:val="003C67FB"/>
    <w:rsid w:val="003D625C"/>
    <w:rsid w:val="00517ADF"/>
    <w:rsid w:val="00643FCC"/>
    <w:rsid w:val="006F0C28"/>
    <w:rsid w:val="007B67BB"/>
    <w:rsid w:val="007C2ACD"/>
    <w:rsid w:val="007E658B"/>
    <w:rsid w:val="0087069D"/>
    <w:rsid w:val="008E23BB"/>
    <w:rsid w:val="00920FA0"/>
    <w:rsid w:val="00960E64"/>
    <w:rsid w:val="009909EF"/>
    <w:rsid w:val="00A90B0D"/>
    <w:rsid w:val="00AD7CDA"/>
    <w:rsid w:val="00B77840"/>
    <w:rsid w:val="00CE4A43"/>
    <w:rsid w:val="00DF2772"/>
    <w:rsid w:val="00E66756"/>
    <w:rsid w:val="00EC30DC"/>
    <w:rsid w:val="00F23089"/>
  </w:rsids>
  <m:mathPr>
    <m:mathFont m:val="Abadi MT Condensed Ligh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 List" w:uiPriority="0"/>
    <w:lsdException w:name="Table Contemporary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C93"/>
    <w:rPr>
      <w:rFonts w:ascii="Arial" w:eastAsia="Times New Roman" w:hAnsi="Arial" w:cs="Times New Roman"/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BalloonTextChar">
    <w:name w:val="Balloon Text Char"/>
    <w:basedOn w:val="DefaultParagraphFont"/>
    <w:link w:val="BalloonText"/>
    <w:rsid w:val="00117C93"/>
    <w:rPr>
      <w:rFonts w:ascii="Lucida Grande" w:eastAsia="Times New Roman" w:hAnsi="Lucida Grande" w:cs="Times New Roman"/>
      <w:sz w:val="18"/>
      <w:szCs w:val="18"/>
    </w:rPr>
  </w:style>
  <w:style w:type="paragraph" w:styleId="BalloonText">
    <w:name w:val="Balloon Text"/>
    <w:basedOn w:val="Normal"/>
    <w:link w:val="BalloonTextChar"/>
    <w:rsid w:val="00117C93"/>
    <w:rPr>
      <w:rFonts w:ascii="Lucida Grande" w:hAnsi="Lucida Grande"/>
      <w:sz w:val="18"/>
      <w:szCs w:val="18"/>
    </w:rPr>
  </w:style>
  <w:style w:type="character" w:styleId="Strong">
    <w:name w:val="Strong"/>
    <w:uiPriority w:val="99"/>
    <w:qFormat/>
    <w:rsid w:val="00117C93"/>
    <w:rPr>
      <w:rFonts w:cs="Times New Roman"/>
      <w:b/>
      <w:bCs/>
    </w:rPr>
  </w:style>
  <w:style w:type="character" w:styleId="Hyperlink">
    <w:name w:val="Hyperlink"/>
    <w:uiPriority w:val="99"/>
    <w:rsid w:val="00117C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 List" w:uiPriority="0"/>
    <w:lsdException w:name="Table Contemporary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C93"/>
    <w:rPr>
      <w:rFonts w:ascii="Arial" w:eastAsia="Times New Roman" w:hAnsi="Arial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rsid w:val="00117C93"/>
    <w:rPr>
      <w:rFonts w:ascii="Lucida Grande" w:eastAsia="Times New Roman" w:hAnsi="Lucida Grande" w:cs="Times New Roman"/>
      <w:sz w:val="18"/>
      <w:szCs w:val="18"/>
    </w:rPr>
  </w:style>
  <w:style w:type="paragraph" w:styleId="BalloonText">
    <w:name w:val="Balloon Text"/>
    <w:basedOn w:val="Normal"/>
    <w:link w:val="BalloonTextChar"/>
    <w:rsid w:val="00117C93"/>
    <w:rPr>
      <w:rFonts w:ascii="Lucida Grande" w:hAnsi="Lucida Grande"/>
      <w:sz w:val="18"/>
      <w:szCs w:val="18"/>
    </w:rPr>
  </w:style>
  <w:style w:type="character" w:styleId="Strong">
    <w:name w:val="Strong"/>
    <w:uiPriority w:val="99"/>
    <w:qFormat/>
    <w:rsid w:val="00117C93"/>
    <w:rPr>
      <w:rFonts w:cs="Times New Roman"/>
      <w:b/>
      <w:bCs/>
    </w:rPr>
  </w:style>
  <w:style w:type="character" w:styleId="Hyperlink">
    <w:name w:val="Hyperlink"/>
    <w:uiPriority w:val="99"/>
    <w:rsid w:val="00117C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hyperlink" Target="mailto:paulina@dosalas.cl" TargetMode="External"/><Relationship Id="rId6" Type="http://schemas.openxmlformats.org/officeDocument/2006/relationships/hyperlink" Target="mailto:marcelo@bansen.com.br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492</Words>
  <Characters>2807</Characters>
  <Application>Microsoft Macintosh Word</Application>
  <DocSecurity>0</DocSecurity>
  <Lines>23</Lines>
  <Paragraphs>5</Paragraphs>
  <ScaleCrop>false</ScaleCrop>
  <Company/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Kades</dc:creator>
  <cp:keywords/>
  <cp:lastModifiedBy>Joel Kades</cp:lastModifiedBy>
  <cp:revision>2</cp:revision>
  <dcterms:created xsi:type="dcterms:W3CDTF">2013-01-02T15:36:00Z</dcterms:created>
  <dcterms:modified xsi:type="dcterms:W3CDTF">2013-01-02T15:36:00Z</dcterms:modified>
</cp:coreProperties>
</file>